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7"/>
      </w:tblGrid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133A2F" w:rsidRPr="00133A2F" w:rsidRDefault="00133A2F" w:rsidP="00133A2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bookmarkStart w:id="0" w:name="_GoBack"/>
            <w:r w:rsidRPr="00133A2F">
              <w:rPr>
                <w:rFonts w:ascii="Arial" w:hAnsi="Arial" w:cs="Arial"/>
                <w:color w:val="000000"/>
                <w:sz w:val="28"/>
                <w:szCs w:val="28"/>
              </w:rPr>
              <w:t>Межрайонным природоохранным прокурором проведен выездной прием населения в Государственном автономном учреждении культуры города Москвы «Центральный парк культуры и отдыха имени М. Горького».</w:t>
            </w:r>
          </w:p>
          <w:p w:rsidR="00133A2F" w:rsidRPr="00133A2F" w:rsidRDefault="00133A2F" w:rsidP="00133A2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133A2F">
              <w:rPr>
                <w:rFonts w:ascii="Arial" w:hAnsi="Arial" w:cs="Arial"/>
                <w:color w:val="000000"/>
                <w:sz w:val="28"/>
                <w:szCs w:val="28"/>
              </w:rPr>
              <w:t>В ходе осуществления приема обратилось 10 граждан по вопросам въезда транспортных средств на особо охраняемые природные территории, нарушении водного и природоохранного законодательства.</w:t>
            </w:r>
          </w:p>
          <w:p w:rsidR="00133A2F" w:rsidRPr="00133A2F" w:rsidRDefault="00133A2F" w:rsidP="00133A2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133A2F">
              <w:rPr>
                <w:rFonts w:ascii="Arial" w:hAnsi="Arial" w:cs="Arial"/>
                <w:color w:val="000000"/>
                <w:sz w:val="28"/>
                <w:szCs w:val="28"/>
              </w:rPr>
              <w:t>Заявителям даны необходимые разъяснения, а поступившие вопросы поставлены прокуратурой на контроль.</w:t>
            </w:r>
          </w:p>
          <w:bookmarkEnd w:id="0"/>
          <w:p w:rsidR="00A602E8" w:rsidRPr="00A602E8" w:rsidRDefault="00A602E8" w:rsidP="00133A2F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A602E8" w:rsidRPr="00A602E8" w:rsidTr="00781CBF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B630E" w:rsidRPr="003E37EB" w:rsidRDefault="00CB630E" w:rsidP="003E37EB"/>
    <w:sectPr w:rsidR="00CB630E" w:rsidRPr="003E3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133A2F"/>
    <w:rsid w:val="00213E7B"/>
    <w:rsid w:val="002E7D82"/>
    <w:rsid w:val="003D6561"/>
    <w:rsid w:val="003E37EB"/>
    <w:rsid w:val="00575D33"/>
    <w:rsid w:val="005B0E27"/>
    <w:rsid w:val="005F0494"/>
    <w:rsid w:val="00620F24"/>
    <w:rsid w:val="006544CE"/>
    <w:rsid w:val="00776930"/>
    <w:rsid w:val="00781CBF"/>
    <w:rsid w:val="00790D09"/>
    <w:rsid w:val="007A75E8"/>
    <w:rsid w:val="00804B32"/>
    <w:rsid w:val="00A55795"/>
    <w:rsid w:val="00A602E8"/>
    <w:rsid w:val="00AF6815"/>
    <w:rsid w:val="00B2303C"/>
    <w:rsid w:val="00CB630E"/>
    <w:rsid w:val="00D17444"/>
    <w:rsid w:val="00D77155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3E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2022-06-30T10:00:00Z</dcterms:created>
  <dcterms:modified xsi:type="dcterms:W3CDTF">2022-06-30T10:00:00Z</dcterms:modified>
</cp:coreProperties>
</file>