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a1d8cac147d9ed94ae88e2d2528dae8fba211"/>
    <w:p>
      <w:pPr>
        <w:pStyle w:val="Heading3"/>
      </w:pPr>
      <w:r>
        <w:t xml:space="preserve">Установлен порядок применения запрета продажи отдельных лекарственных препаратов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Постановление Правительства РФ от 03.03.2025 N 257 "Об утверждении Правил применения положений части 2 статьи 57 Федерального закона "Об обращении лекарственных средств". Документ определяет порядок применения положений части 2 статьи 57 Федерального закона "Об обращении лекарственных средств", устанавливающих запрет продажи фармацевтическими организациями лекарственных препаратов: в отношении которых в системе мониторинга отсутствуют сведения о нанесении средств идентификации и (или) сведения о вводе в гражданский оборот; в отношении которых осуществлена блокировка внесения в систему мониторинга сведений о вводе в гражданский оборот, об обороте или о прекращении оборота; применение которых приостановлено по решению Минздрава; гражданский оборот которых прекращен; срок годности которых истек; в отношении которых не соблюдены требования, установленные на основании части 5 статьи 67 Федерального закона "Об обращении лекарственных средств".</w:t>
      </w:r>
    </w:p>
    <w:p>
      <w:pPr>
        <w:pStyle w:val="BodyText"/>
      </w:pPr>
      <w:r>
        <w:t xml:space="preserve">Положения о правилах запрета продажи лекарственных препаратов начнут действовать с 1 июня 2025 года. Непосредственно перед продажей лекарственного препарата работники фармацевтической организации будут проверять его через систему мониторинга движения лекарственных препаратов для медицинского применения. Лекарство не подлежит продаже в случае получения информации о его отнесении к числу вышеназванных лекарственных препаратов.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http://marino.mos.ru/law-and-order-and-safety/the-prosecutor-s-office/the-prosecutor-rajasree/detail/12920026.html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2025-06-15T15:46:58Z</dcterms:created>
  <dcterms:modified xsi:type="dcterms:W3CDTF">2025-06-15T15:46:58Z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