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524e953e518449d267f90cf1907ca0a15b9d1"/>
    <w:p>
      <w:pPr>
        <w:pStyle w:val="Heading3"/>
      </w:pPr>
      <w:r>
        <w:t xml:space="preserve">Ямы в асфальте залатали во дворе дома на Батайском</w:t>
      </w:r>
    </w:p>
    <w:p>
      <w:pPr>
        <w:pStyle w:val="FirstParagraph"/>
      </w:pPr>
      <w:r>
        <w:t xml:space="preserve">07.07.2021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Во дворе дома 37 в Батайском проезде отремонтировали асфальтовое покрытие. Об этом сегодня сообщили в ГБУ «Жилищник района Марьино».</w:t>
      </w:r>
    </w:p>
    <w:p>
      <w:pPr>
        <w:pStyle w:val="BodyText"/>
      </w:pPr>
      <w:r>
        <w:t xml:space="preserve">Ранее на повреждение дорожного покрытия на тротуаре в виде ям и выбоин и необходимость укладки нового асфальта на тротуаре пожаловались жильцы дома.</w:t>
      </w:r>
    </w:p>
    <w:p>
      <w:pPr>
        <w:pStyle w:val="BodyText"/>
      </w:pPr>
      <w:r>
        <w:t xml:space="preserve">В ГБУ «Жилищник района Марьино» сегодня отчитались о том, что по указанному адресу проведены работы по ремонту асфальтобетонного покрытия.</w:t>
      </w:r>
    </w:p>
    <w:p>
      <w:pPr>
        <w:pStyle w:val="BodyText"/>
      </w:pPr>
      <w:r>
        <w:t xml:space="preserve">Напомним, что ГБУ «Жилищник района Марьино» располагается по адресу: Новочеркасский бульвар, дом 57. Время работы: пн-чт 08.00–17.00, перерыв 12.00–13.00; пт 08.00–15.45, перерыв 12.00–13.00. Контактные телефоны: +7 495 348-91-07, +7 495 348-43-90, +7 495 539-53-53, +7 495 348-12-01.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http://marino.mos.ru/presscenter/news/detail/10088332.html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Марьино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ino.mos.ru" TargetMode="External" /><Relationship Type="http://schemas.openxmlformats.org/officeDocument/2006/relationships/hyperlink" Id="rId20" Target="http://marino.mos.ru/presscenter/news/detail/100883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ino.mos.ru" TargetMode="External" /><Relationship Type="http://schemas.openxmlformats.org/officeDocument/2006/relationships/hyperlink" Id="rId20" Target="http://marino.mos.ru/presscenter/news/detail/100883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2024-09-25T04:50:13Z</dcterms:created>
  <dcterms:modified xsi:type="dcterms:W3CDTF">2024-09-25T04:50:13Z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