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32bf49e37dba8e46957cfb6605625182a1a78"/>
    <w:p>
      <w:pPr>
        <w:pStyle w:val="Heading3"/>
      </w:pPr>
      <w:r>
        <w:t xml:space="preserve">Мусор убрали со спортивной площадки в Батайском проезде</w:t>
      </w:r>
    </w:p>
    <w:p>
      <w:pPr>
        <w:pStyle w:val="FirstParagraph"/>
      </w:pPr>
      <w:r>
        <w:t xml:space="preserve">28.07.2021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Возле дома 1 в Батайском проезде убрали мусор на спортивной площадке. Об этом сообщили в ГБУ «Жилищник района Марьино».</w:t>
      </w:r>
    </w:p>
    <w:p>
      <w:pPr>
        <w:pStyle w:val="BodyText"/>
      </w:pPr>
      <w:r>
        <w:t xml:space="preserve">Ранее на неубранную дворовую территорию обратили внимание жильцы близлежащего дома.</w:t>
      </w:r>
    </w:p>
    <w:p>
      <w:pPr>
        <w:pStyle w:val="BodyText"/>
      </w:pPr>
      <w:r>
        <w:t xml:space="preserve">— Во дворе у спортивной площадки накидано много бытового мусора. Просьба убрать, — пожаловались жители района Марьино.</w:t>
      </w:r>
    </w:p>
    <w:p>
      <w:pPr>
        <w:pStyle w:val="BodyText"/>
      </w:pPr>
      <w:r>
        <w:t xml:space="preserve">В ГБУ «Жилищник района Марьино» сегодня отчитались о том, то по указанному адресу были проведены работы по уборке территории от мусора.</w:t>
      </w:r>
    </w:p>
    <w:p>
      <w:pPr>
        <w:pStyle w:val="BodyText"/>
      </w:pPr>
      <w:r>
        <w:t xml:space="preserve">Напомним, что ГБУ «Жилищник района Марьино» располагается по адресу: Новочеркасский бульвар, дом 57. Время работы: пн-чт 08.00–17.00, перерыв 12.00–13.00; пт 08.00–15.45, перерыв 12.00–13.00. Контактные телефоны: +7 495 348-91-07, +7 495 348-43-90, +7 495 539-53-53, +7 495 348-12-01.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http://marino.mos.ru/presscenter/news/detail/10139676.html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01396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01396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2025-08-02T14:24:23Z</dcterms:created>
  <dcterms:modified xsi:type="dcterms:W3CDTF">2025-08-02T14:24:23Z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