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b503a80f16a1e06ffab484c781244608491a168"/>
    <w:p>
      <w:pPr>
        <w:pStyle w:val="Heading3"/>
      </w:pPr>
      <w:r>
        <w:t xml:space="preserve">Задержанному закладчику с улицы Маршала Голованова грозит 20 лет заключения</w:t>
      </w:r>
    </w:p>
    <w:p>
      <w:pPr>
        <w:pStyle w:val="FirstParagraph"/>
      </w:pPr>
      <w:r>
        <w:t xml:space="preserve">07.09.2022</w:t>
      </w:r>
    </w:p>
    <w:p>
      <w:pPr>
        <w:pStyle w:val="BodyText"/>
      </w:pPr>
      <w:r>
        <w:rPr>
          <w:iCs/>
          <w:i/>
          <w:bCs/>
          <w:b/>
        </w:rPr>
        <w:t xml:space="preserve">Оперативники уголовного розыска совместно с патрульно-постовой службой полиции по району Марьино задержали 19-летнего мужчину. Его подозревают в попытке сбыта героина. Об этом сегодня сообщили в пресс-службе УВД по ЮВАО.</w:t>
      </w:r>
    </w:p>
    <w:p>
      <w:pPr>
        <w:pStyle w:val="BodyText"/>
      </w:pPr>
      <w:r>
        <w:br/>
      </w:r>
    </w:p>
    <w:p>
      <w:pPr>
        <w:pStyle w:val="BodyText"/>
      </w:pPr>
      <w:r>
        <w:t xml:space="preserve">— В ходе патрулирования территории полицейские на улице Маршала Голованова задержали злоумышленника. У злодея обнаружили 106 свертков с порошком, завернутым в синюю изоленту. При помощи кинологической собаки на данной улице было обнаружено и изъято еще семь свертков, также упакованных в синюю изоленту. Все изъятое было направлено на экспертизу, которая показала, что это героин, массой около 126 граммов. Злоумышленник пытался сбыть запрещенное вещество делая закладки на территории, но не успел, так как был задержан правоохранителями, — рассказали в пресс-службе силового ведомства.</w:t>
      </w:r>
    </w:p>
    <w:p>
      <w:pPr>
        <w:pStyle w:val="BodyText"/>
      </w:pPr>
      <w:r>
        <w:br/>
      </w:r>
    </w:p>
    <w:p>
      <w:pPr>
        <w:pStyle w:val="BodyText"/>
      </w:pPr>
      <w:r>
        <w:t xml:space="preserve">Следователи по району Марьино возбудили уголовное дело по статье «Приготовление к преступлению и покушение на преступление» и «Незаконные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pPr>
        <w:pStyle w:val="BodyText"/>
      </w:pPr>
      <w:r>
        <w:br/>
      </w:r>
    </w:p>
    <w:p>
      <w:pPr>
        <w:pStyle w:val="BodyText"/>
      </w:pPr>
      <w:r>
        <w:t xml:space="preserve">По словам начальника УИиОС ГУ МВД России по г. Москве полковника внутренней службы Владимира Васенина, подозреваемый до суда заключен под стражу. Ему грозит максимальное наказание – до 20 лет лишения свободы.</w:t>
      </w:r>
    </w:p>
    <w:p>
      <w:pPr>
        <w:pStyle w:val="BodyText"/>
      </w:pPr>
      <w:r>
        <w:br/>
      </w:r>
    </w:p>
    <w:p>
      <w:pPr>
        <w:pStyle w:val="BodyText"/>
      </w:pPr>
      <w:r>
        <w:t xml:space="preserve">Адрес страницы:</w:t>
      </w:r>
      <w:r>
        <w:t xml:space="preserve"> </w:t>
      </w:r>
      <w:hyperlink r:id="rId20">
        <w:r>
          <w:rPr>
            <w:rStyle w:val="Hyperlink"/>
          </w:rPr>
          <w:t xml:space="preserve">http://marino.mos.ru/presscenter/news/detail/11036871.html</w:t>
        </w:r>
      </w:hyperlink>
    </w:p>
    <w:p>
      <w:pPr>
        <w:pStyle w:val="BodyText"/>
      </w:pPr>
      <w:hyperlink r:id="rId21">
        <w:r>
          <w:rPr>
            <w:rStyle w:val="Hyperlink"/>
          </w:rPr>
          <w:t xml:space="preserve">Управа района Марьино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marino.mos.ru" TargetMode="External" /><Relationship Type="http://schemas.openxmlformats.org/officeDocument/2006/relationships/hyperlink" Id="rId20" Target="http://marino.mos.ru/presscenter/news/detail/11036871.html" TargetMode="External" /></Relationships>
</file>

<file path=word/_rels/footnotes.xml.rels><?xml version="1.0" encoding="UTF-8"?><Relationships xmlns="http://schemas.openxmlformats.org/package/2006/relationships"><Relationship Type="http://schemas.openxmlformats.org/officeDocument/2006/relationships/hyperlink" Id="rId21" Target="http://marino.mos.ru" TargetMode="External" /><Relationship Type="http://schemas.openxmlformats.org/officeDocument/2006/relationships/hyperlink" Id="rId20" Target="http://marino.mos.ru/presscenter/news/detail/1103687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2025-02-19T17:19:35Z</dcterms:created>
  <dcterms:modified xsi:type="dcterms:W3CDTF">2025-02-19T17:19:35Z</dcterms:modified>
</cp:coreProperties>
</file>

<file path=docProps/custom.xml><?xml version="1.0" encoding="utf-8"?>
<Properties xmlns="http://schemas.openxmlformats.org/officeDocument/2006/custom-properties" xmlns:vt="http://schemas.openxmlformats.org/officeDocument/2006/docPropsVTypes"/>
</file>