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c415b5bda615abe7f77eba758262d40cce602"/>
    <w:p>
      <w:pPr>
        <w:pStyle w:val="Heading3"/>
      </w:pPr>
      <w:r>
        <w:t xml:space="preserve">Этой весной в армию отправятся 115 жителей Марьина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 1 апреля по 15 июня в районе Марьино проходит весенний призыв. В этот раз на военную службу отправятся 115 новобранцев. Об этом сегодня нашему корреспонденту газеты «Марьинский вестник» рассказали в управе района.</w:t>
      </w:r>
    </w:p>
    <w:p>
      <w:pPr>
        <w:pStyle w:val="BodyText"/>
      </w:pPr>
      <w:r>
        <w:t xml:space="preserve">— На сборном пункте города Москвы будет проводится тестирование на новую коронавирусную инфекцию всех граждан, призванных и направляемых для прохождения военной службы, — рассказали в управе района.</w:t>
      </w:r>
    </w:p>
    <w:p>
      <w:pPr>
        <w:pStyle w:val="BodyText"/>
      </w:pPr>
      <w:r>
        <w:t xml:space="preserve">Все призывники будут обеспечены медицинскими масками как на сборном пункте, так и в пути следования к месту прохождения военной службы, а по прибытии в воинские части будут проходить двухнедельный карантин.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http://marino.mos.ru/presscenter/news/detail/9868179.html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868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868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2024-05-01T20:02:24Z</dcterms:created>
  <dcterms:modified xsi:type="dcterms:W3CDTF">2024-05-01T20:02:24Z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